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7" w:rsidRDefault="00BB75E0" w:rsidP="00BB75E0">
      <w:pPr>
        <w:pStyle w:val="NormalWeb"/>
        <w:shd w:val="clear" w:color="auto" w:fill="FFFFFF"/>
        <w:spacing w:before="96" w:beforeAutospacing="0" w:after="120" w:afterAutospacing="0" w:line="261" w:lineRule="atLeast"/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u w:val="single"/>
          <w:lang w:val="eu-ES"/>
        </w:rPr>
      </w:pPr>
      <w:r w:rsidRPr="00BB75E0"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u w:val="single"/>
          <w:lang w:val="eu-ES"/>
        </w:rPr>
        <w:t>SINESKERIAK:</w:t>
      </w:r>
    </w:p>
    <w:p w:rsidR="00BB75E0" w:rsidRDefault="00BB75E0" w:rsidP="00BB75E0">
      <w:pPr>
        <w:pStyle w:val="NormalWeb"/>
        <w:shd w:val="clear" w:color="auto" w:fill="FFFFFF"/>
        <w:spacing w:before="96" w:beforeAutospacing="0" w:after="120" w:afterAutospacing="0" w:line="261" w:lineRule="atLeast"/>
        <w:jc w:val="center"/>
        <w:rPr>
          <w:rFonts w:asciiTheme="minorHAnsi" w:hAnsiTheme="minorHAnsi" w:cstheme="minorHAnsi"/>
          <w:b/>
          <w:bCs/>
          <w:color w:val="000000" w:themeColor="text1"/>
          <w:sz w:val="48"/>
          <w:szCs w:val="48"/>
          <w:u w:val="single"/>
          <w:lang w:val="eu-ES"/>
        </w:rPr>
      </w:pPr>
    </w:p>
    <w:p w:rsidR="00BB75E0" w:rsidRPr="00BB75E0" w:rsidRDefault="00BB75E0" w:rsidP="00BB75E0">
      <w:pPr>
        <w:pStyle w:val="NormalWeb"/>
        <w:shd w:val="clear" w:color="auto" w:fill="FFFFFF"/>
        <w:spacing w:before="96" w:beforeAutospacing="0" w:after="120" w:afterAutospacing="0" w:line="261" w:lineRule="atLeast"/>
        <w:rPr>
          <w:rFonts w:asciiTheme="minorHAnsi" w:hAnsiTheme="minorHAnsi" w:cstheme="minorHAnsi"/>
          <w:color w:val="000000" w:themeColor="text1"/>
          <w:lang w:val="eu-ES"/>
        </w:rPr>
      </w:pPr>
      <w:r>
        <w:rPr>
          <w:rFonts w:asciiTheme="minorHAnsi" w:hAnsiTheme="minorHAnsi" w:cstheme="minorHAnsi"/>
          <w:color w:val="000000" w:themeColor="text1"/>
          <w:lang w:val="eu-ES"/>
        </w:rPr>
        <w:t xml:space="preserve">Nire izeko Amaiak, beti pintza bat darama segurtasun gerrikoan, eta bere </w:t>
      </w:r>
      <w:proofErr w:type="spellStart"/>
      <w:r>
        <w:rPr>
          <w:rFonts w:asciiTheme="minorHAnsi" w:hAnsiTheme="minorHAnsi" w:cstheme="minorHAnsi"/>
          <w:color w:val="000000" w:themeColor="text1"/>
          <w:lang w:val="eu-ES"/>
        </w:rPr>
        <w:t>poltsoan</w:t>
      </w:r>
      <w:proofErr w:type="spellEnd"/>
      <w:r>
        <w:rPr>
          <w:rFonts w:asciiTheme="minorHAnsi" w:hAnsiTheme="minorHAnsi" w:cstheme="minorHAnsi"/>
          <w:color w:val="000000" w:themeColor="text1"/>
          <w:lang w:val="eu-ES"/>
        </w:rPr>
        <w:t>. Berak uste du horrela ez duela zorte txarra erakarriko, eta zorte ona izango duela dio.</w:t>
      </w:r>
    </w:p>
    <w:p w:rsidR="00943F48" w:rsidRPr="00CB0DD7" w:rsidRDefault="00BB75E0">
      <w:pPr>
        <w:rPr>
          <w:rFonts w:cstheme="minorHAnsi"/>
          <w:color w:val="000000" w:themeColor="text1"/>
          <w:sz w:val="24"/>
          <w:szCs w:val="24"/>
          <w:lang w:val="eu-ES"/>
        </w:rPr>
      </w:pPr>
    </w:p>
    <w:sectPr w:rsidR="00943F48" w:rsidRPr="00CB0DD7" w:rsidSect="00347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0DD7"/>
    <w:rsid w:val="003479AB"/>
    <w:rsid w:val="0050124C"/>
    <w:rsid w:val="00BB75E0"/>
    <w:rsid w:val="00CB0DD7"/>
    <w:rsid w:val="00DB4CF0"/>
    <w:rsid w:val="00E1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B0DD7"/>
  </w:style>
  <w:style w:type="character" w:styleId="Hipervnculo">
    <w:name w:val="Hyperlink"/>
    <w:basedOn w:val="Fuentedeprrafopredeter"/>
    <w:uiPriority w:val="99"/>
    <w:semiHidden/>
    <w:unhideWhenUsed/>
    <w:rsid w:val="00CB0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IRAIDE</dc:creator>
  <cp:lastModifiedBy>IRAIDE</cp:lastModifiedBy>
  <cp:revision>1</cp:revision>
  <dcterms:created xsi:type="dcterms:W3CDTF">2013-06-03T20:56:00Z</dcterms:created>
  <dcterms:modified xsi:type="dcterms:W3CDTF">2013-06-03T21:33:00Z</dcterms:modified>
</cp:coreProperties>
</file>